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MOZIONE N. /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Titolo della mozione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Gruppo proponente/Intergruppo Proponente/Fiduciario proponente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02"/>
        <w:gridCol w:w="4702"/>
        <w:tblGridChange w:id="0">
          <w:tblGrid>
            <w:gridCol w:w="4702"/>
            <w:gridCol w:w="47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  <w:rtl w:val="0"/>
              </w:rPr>
              <w:t xml:space="preserve">Testo attuale: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  <w:rtl w:val="0"/>
              </w:rPr>
              <w:t xml:space="preserve">Testo proposto: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240" w:lineRule="auto"/>
              <w:ind w:left="425.19685039370086" w:right="233.03149606299286" w:hanging="283.464566929134"/>
              <w:jc w:val="both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Scopo della mozione.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Azioni per rendere effettiva la mozione (modifica del regolamento/emendamento del regolamento o altro).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Costo per l’associazione.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Sintesi puntuale ed esaustiva delle motivazioni che hanno reso necessaria la mozione.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80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2z0">
    <w:name w:val="WW8NumSt2z0"/>
    <w:next w:val="WW8NumSt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3z0">
    <w:name w:val="WW8NumSt3z0"/>
    <w:next w:val="WW8NumSt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5z0">
    <w:name w:val="WW8NumSt5z0"/>
    <w:next w:val="WW8NumSt5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6z0">
    <w:name w:val="WW8NumSt6z0"/>
    <w:next w:val="WW8NumSt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7z0">
    <w:name w:val="WW8NumSt7z0"/>
    <w:next w:val="WW8NumSt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8z0">
    <w:name w:val="WW8NumSt8z0"/>
    <w:next w:val="WW8NumSt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1">
    <w:name w:val="Carattere predefinito paragrafo1"/>
    <w:next w:val="Carattere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3">
    <w:name w:val="Intestazione3"/>
    <w:basedOn w:val="Normale"/>
    <w:next w:val="Corpodel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Didascalia3">
    <w:name w:val="Didascalia3"/>
    <w:basedOn w:val="Normale"/>
    <w:next w:val="Didascali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testazione2">
    <w:name w:val="Intestazione2"/>
    <w:basedOn w:val="Normale"/>
    <w:next w:val="Corpodel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Didascalia2">
    <w:name w:val="Didascalia2"/>
    <w:basedOn w:val="Normale"/>
    <w:next w:val="Didascali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Sottotitolo">
    <w:name w:val="Sottotitolo"/>
    <w:basedOn w:val="Normale"/>
    <w:next w:val="Corpodeltesto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left="0" w:right="3697" w:leftChars="-1" w:rightChars="0" w:firstLine="0" w:firstLineChars="-1"/>
      <w:jc w:val="center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Rientrocorpodeltesto21">
    <w:name w:val="Rientro corpo del testo 21"/>
    <w:basedOn w:val="Normale"/>
    <w:next w:val="Rientrocorpodeltesto21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left="0" w:right="0" w:leftChars="-1" w:rightChars="0" w:firstLine="283" w:firstLineChars="-1"/>
      <w:jc w:val="both"/>
      <w:textDirection w:val="btLr"/>
      <w:textAlignment w:val="top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Rientrocorpodeltesto22">
    <w:name w:val="Rientro corpo del testo 22"/>
    <w:basedOn w:val="Normale"/>
    <w:next w:val="Rientrocorpodeltesto22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WVOCUQgQhr+rWAMNz3nQNPh1LQ==">AMUW2mUJDxbuvu7JO20/AsmcoF2jw5IekvQTgBa0e9Ea+wXQphnLzZH9eieFz4j4eMyRbfvqMTi4meKbSOyHHqWdNg14aMe0DHTWwlhOk73VUc7xrzLMQvc=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2014-10-30T15:06:00Z</dcterms:created>
  <dc:creator>utente</dc:creator>
</cp:coreProperties>
</file>